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2F64" w14:textId="6237ECE6" w:rsidR="00780695" w:rsidRPr="008577DD" w:rsidRDefault="008577DD" w:rsidP="00780695">
      <w:pPr>
        <w:rPr>
          <w:rFonts w:ascii="Arial" w:eastAsia="Batang" w:hAnsi="Arial" w:cs="Arial"/>
          <w:lang w:val="es-ES_tradnl"/>
        </w:rPr>
      </w:pPr>
      <w:r w:rsidRPr="008577DD">
        <w:rPr>
          <w:rFonts w:ascii="Arial" w:hAnsi="Arial" w:cs="Arial"/>
          <w:b/>
          <w:color w:val="3B3838"/>
          <w:szCs w:val="20"/>
          <w:highlight w:val="lightGray"/>
        </w:rPr>
        <w:t>[Número del Proceso de</w:t>
      </w:r>
      <w:r w:rsidRPr="00724EC1">
        <w:rPr>
          <w:rFonts w:cs="Arial"/>
          <w:b/>
          <w:color w:val="3B3838"/>
          <w:szCs w:val="20"/>
          <w:highlight w:val="lightGray"/>
        </w:rPr>
        <w:t xml:space="preserve"> </w:t>
      </w:r>
      <w:r w:rsidRPr="008577DD">
        <w:rPr>
          <w:rFonts w:ascii="Arial" w:hAnsi="Arial" w:cs="Arial"/>
          <w:b/>
          <w:color w:val="3B3838"/>
          <w:highlight w:val="lightGray"/>
        </w:rPr>
        <w:t>Contratación</w:t>
      </w:r>
    </w:p>
    <w:p w14:paraId="0A16EDE6" w14:textId="2CB13BB7" w:rsidR="00281D4C" w:rsidRDefault="00281D4C" w:rsidP="0049474F">
      <w:pPr>
        <w:jc w:val="center"/>
        <w:rPr>
          <w:rFonts w:ascii="Arial" w:hAnsi="Arial" w:cs="Arial"/>
          <w:b/>
          <w:lang w:val="es-ES"/>
        </w:rPr>
      </w:pPr>
    </w:p>
    <w:p w14:paraId="1987AEB9" w14:textId="77777777" w:rsidR="000B614A" w:rsidRPr="000B614A" w:rsidRDefault="000B614A" w:rsidP="000B614A">
      <w:pPr>
        <w:ind w:firstLine="708"/>
        <w:jc w:val="center"/>
        <w:rPr>
          <w:rFonts w:ascii="Arial" w:hAnsi="Arial" w:cs="Arial"/>
          <w:b/>
          <w:color w:val="3B3838" w:themeColor="background2" w:themeShade="40"/>
          <w:lang w:val="es-ES"/>
        </w:rPr>
      </w:pPr>
      <w:r w:rsidRPr="000B614A">
        <w:rPr>
          <w:rFonts w:ascii="Arial" w:hAnsi="Arial" w:cs="Arial"/>
          <w:b/>
          <w:color w:val="3B3838" w:themeColor="background2" w:themeShade="40"/>
          <w:lang w:val="es-ES"/>
        </w:rPr>
        <w:t>ANEXO 4 — PACTO DE TRANSPARENCIA</w:t>
      </w:r>
    </w:p>
    <w:p w14:paraId="0546AB01" w14:textId="77777777" w:rsidR="000B614A" w:rsidRPr="000B614A" w:rsidRDefault="000B614A" w:rsidP="000B614A">
      <w:pPr>
        <w:pStyle w:val="InviasNormal"/>
        <w:spacing w:before="0" w:after="0"/>
        <w:outlineLvl w:val="0"/>
        <w:rPr>
          <w:color w:val="3B3838" w:themeColor="background2" w:themeShade="40"/>
          <w:sz w:val="24"/>
        </w:rPr>
      </w:pPr>
      <w:r w:rsidRPr="000B614A">
        <w:rPr>
          <w:color w:val="3B3838" w:themeColor="background2" w:themeShade="40"/>
          <w:sz w:val="24"/>
        </w:rPr>
        <w:t xml:space="preserve">El presente documento hace parte integral de los Documentos del Proceso y con la carta de presentación de la propuesta el Proponente se compromete a: </w:t>
      </w:r>
    </w:p>
    <w:p w14:paraId="031AF6E5" w14:textId="77777777" w:rsidR="000B614A" w:rsidRPr="000B614A" w:rsidRDefault="000B614A" w:rsidP="000B614A">
      <w:pPr>
        <w:pStyle w:val="InviasNormal"/>
        <w:spacing w:before="0" w:after="0"/>
        <w:outlineLvl w:val="0"/>
        <w:rPr>
          <w:color w:val="3B3838" w:themeColor="background2" w:themeShade="40"/>
          <w:sz w:val="24"/>
        </w:rPr>
      </w:pPr>
    </w:p>
    <w:p w14:paraId="3C7E6524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Cumplir estrictamente la Ley aplicable.</w:t>
      </w:r>
    </w:p>
    <w:p w14:paraId="57FAE787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Interpretar de buena fe las normas aplicables a los Procesos de Contratación de manera que siempre produzcan los efectos buscados por las mismas.</w:t>
      </w:r>
    </w:p>
    <w:p w14:paraId="4F910188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No incurrir en faltas a la verdad o adulteración en los documentos o requisitos exigidos en el Proceso de Contratación.</w:t>
      </w:r>
    </w:p>
    <w:p w14:paraId="08F48FEF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294268EA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73BFAF79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1BBBA653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08E89140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5D190895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246B2F25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lastRenderedPageBreak/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3EFC7150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7593DFDA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44FFAD93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1FB2B227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25693C2A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5135E15C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1B1378EA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55127176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3F97AE82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La Entidad siempre se manifestará sobre las inquietudes relacionadas con el Proceso de selección por los canales definidos en los documentos del Proceso. </w:t>
      </w:r>
    </w:p>
    <w:p w14:paraId="390E879F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7D75A2CB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</w:rPr>
      </w:pPr>
      <w:r w:rsidRPr="000B614A">
        <w:rPr>
          <w:rFonts w:ascii="Arial" w:hAnsi="Arial" w:cs="Arial"/>
          <w:color w:val="3B3838" w:themeColor="background2" w:themeShade="4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24F34341" w14:textId="77777777" w:rsidR="000B614A" w:rsidRPr="000B614A" w:rsidRDefault="000B614A" w:rsidP="000B614A">
      <w:pPr>
        <w:numPr>
          <w:ilvl w:val="0"/>
          <w:numId w:val="12"/>
        </w:numPr>
        <w:spacing w:after="160"/>
        <w:jc w:val="both"/>
        <w:rPr>
          <w:rFonts w:ascii="Arial" w:hAnsi="Arial" w:cs="Arial"/>
          <w:color w:val="3B3838" w:themeColor="background2" w:themeShade="40"/>
          <w:lang w:val="es-ES"/>
        </w:rPr>
      </w:pPr>
      <w:r w:rsidRPr="000B614A">
        <w:rPr>
          <w:rFonts w:ascii="Arial" w:hAnsi="Arial" w:cs="Arial"/>
          <w:color w:val="3B3838" w:themeColor="background2" w:themeShade="4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5A2005B4" w14:textId="77777777" w:rsidR="000B614A" w:rsidRPr="008577DD" w:rsidRDefault="000B614A" w:rsidP="0049474F">
      <w:pPr>
        <w:jc w:val="center"/>
        <w:rPr>
          <w:rFonts w:ascii="Arial" w:hAnsi="Arial" w:cs="Arial"/>
          <w:b/>
          <w:lang w:val="es-ES"/>
        </w:rPr>
      </w:pPr>
    </w:p>
    <w:sectPr w:rsidR="000B614A" w:rsidRPr="008577DD" w:rsidSect="008C3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063E" w14:textId="77777777" w:rsidR="00721EF3" w:rsidRDefault="00721EF3" w:rsidP="00290A9C">
      <w:r>
        <w:separator/>
      </w:r>
    </w:p>
  </w:endnote>
  <w:endnote w:type="continuationSeparator" w:id="0">
    <w:p w14:paraId="3A1C41E3" w14:textId="77777777" w:rsidR="00721EF3" w:rsidRDefault="00721EF3" w:rsidP="0029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B7F" w14:textId="77777777" w:rsidR="000B614A" w:rsidRDefault="000B61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B240" w14:textId="77777777" w:rsidR="000B614A" w:rsidRDefault="000B614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685C" w14:textId="77777777" w:rsidR="000B614A" w:rsidRDefault="000B61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4A2E" w14:textId="77777777" w:rsidR="00721EF3" w:rsidRDefault="00721EF3" w:rsidP="00290A9C">
      <w:r>
        <w:separator/>
      </w:r>
    </w:p>
  </w:footnote>
  <w:footnote w:type="continuationSeparator" w:id="0">
    <w:p w14:paraId="1FAF9032" w14:textId="77777777" w:rsidR="00721EF3" w:rsidRDefault="00721EF3" w:rsidP="0029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BF2F" w14:textId="77777777" w:rsidR="000B614A" w:rsidRDefault="000B61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F163" w14:textId="1EF06E4C" w:rsidR="00775EE1" w:rsidRDefault="00D35A85" w:rsidP="00601ADF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471A94EF" wp14:editId="7214F019">
              <wp:simplePos x="0" y="0"/>
              <wp:positionH relativeFrom="column">
                <wp:posOffset>5179152</wp:posOffset>
              </wp:positionH>
              <wp:positionV relativeFrom="paragraph">
                <wp:posOffset>285206</wp:posOffset>
              </wp:positionV>
              <wp:extent cx="952500" cy="233499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456B7" w14:textId="7EABDD3A" w:rsidR="00D35A85" w:rsidRPr="0030601F" w:rsidRDefault="008577DD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20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02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/202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94E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" filled="f" stroked="f">
              <v:textbox>
                <w:txbxContent>
                  <w:p w14:paraId="250456B7" w14:textId="7EABDD3A" w:rsidR="00D35A85" w:rsidRPr="0030601F" w:rsidRDefault="008577DD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20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02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/202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23F8C998" wp14:editId="6887F9C0">
              <wp:simplePos x="0" y="0"/>
              <wp:positionH relativeFrom="column">
                <wp:posOffset>4678317</wp:posOffset>
              </wp:positionH>
              <wp:positionV relativeFrom="paragraph">
                <wp:posOffset>2721</wp:posOffset>
              </wp:positionV>
              <wp:extent cx="1295400" cy="233499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2112B9" w14:textId="2FB711DE" w:rsidR="00D35A85" w:rsidRPr="0030601F" w:rsidRDefault="00555836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C998" id="_x0000_s1027" type="#_x0000_t202" style="position:absolute;margin-left:368.35pt;margin-top:.2pt;width:102pt;height:18.4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" filled="f" stroked="f">
              <v:textbox>
                <w:txbxContent>
                  <w:p w14:paraId="752112B9" w14:textId="2FB711DE" w:rsidR="00D35A85" w:rsidRPr="0030601F" w:rsidRDefault="00555836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64C8ED5A" wp14:editId="2D83B709">
              <wp:simplePos x="0" y="0"/>
              <wp:positionH relativeFrom="column">
                <wp:posOffset>4683125</wp:posOffset>
              </wp:positionH>
              <wp:positionV relativeFrom="paragraph">
                <wp:posOffset>-251097</wp:posOffset>
              </wp:positionV>
              <wp:extent cx="1295400" cy="233499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32C97" w14:textId="726DA084" w:rsidR="00D35A85" w:rsidRPr="0030601F" w:rsidRDefault="00555836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</w:t>
                          </w:r>
                          <w:r w:rsidR="008577DD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3</w:t>
                          </w:r>
                          <w:r w:rsidR="000B614A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C8ED5A" id="_x0000_s1028" type="#_x0000_t202" style="position:absolute;margin-left:368.75pt;margin-top:-19.75pt;width:102pt;height:18.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48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" filled="f" stroked="f">
              <v:textbox>
                <w:txbxContent>
                  <w:p w14:paraId="11532C97" w14:textId="726DA084" w:rsidR="00D35A85" w:rsidRPr="0030601F" w:rsidRDefault="00555836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</w:t>
                    </w:r>
                    <w:r w:rsidR="008577DD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3</w:t>
                    </w:r>
                    <w:r w:rsidR="000B614A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 w:rsidR="00775EE1">
      <w:rPr>
        <w:noProof/>
      </w:rPr>
      <w:drawing>
        <wp:anchor distT="0" distB="0" distL="114300" distR="114300" simplePos="0" relativeHeight="251658240" behindDoc="1" locked="0" layoutInCell="1" allowOverlap="1" wp14:anchorId="462D28C6" wp14:editId="6E785BA1">
          <wp:simplePos x="0" y="0"/>
          <wp:positionH relativeFrom="column">
            <wp:posOffset>-1080136</wp:posOffset>
          </wp:positionH>
          <wp:positionV relativeFrom="paragraph">
            <wp:posOffset>-449580</wp:posOffset>
          </wp:positionV>
          <wp:extent cx="7801337" cy="10095484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735B" w14:textId="77777777" w:rsidR="000B614A" w:rsidRDefault="000B61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E5AEF"/>
    <w:multiLevelType w:val="hybridMultilevel"/>
    <w:tmpl w:val="175A2304"/>
    <w:lvl w:ilvl="0" w:tplc="3432D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C15DF"/>
    <w:multiLevelType w:val="hybridMultilevel"/>
    <w:tmpl w:val="72C0A46A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377836D2"/>
    <w:multiLevelType w:val="hybridMultilevel"/>
    <w:tmpl w:val="BD44683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524DF"/>
    <w:multiLevelType w:val="hybridMultilevel"/>
    <w:tmpl w:val="B212C8A2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943574">
    <w:abstractNumId w:val="10"/>
  </w:num>
  <w:num w:numId="2" w16cid:durableId="1717579714">
    <w:abstractNumId w:val="4"/>
  </w:num>
  <w:num w:numId="3" w16cid:durableId="759370076">
    <w:abstractNumId w:val="1"/>
  </w:num>
  <w:num w:numId="4" w16cid:durableId="454636317">
    <w:abstractNumId w:val="8"/>
  </w:num>
  <w:num w:numId="5" w16cid:durableId="1509445430">
    <w:abstractNumId w:val="11"/>
  </w:num>
  <w:num w:numId="6" w16cid:durableId="229275036">
    <w:abstractNumId w:val="6"/>
  </w:num>
  <w:num w:numId="7" w16cid:durableId="1294336120">
    <w:abstractNumId w:val="2"/>
  </w:num>
  <w:num w:numId="8" w16cid:durableId="894782011">
    <w:abstractNumId w:val="9"/>
  </w:num>
  <w:num w:numId="9" w16cid:durableId="667098921">
    <w:abstractNumId w:val="3"/>
  </w:num>
  <w:num w:numId="10" w16cid:durableId="535974209">
    <w:abstractNumId w:val="5"/>
  </w:num>
  <w:num w:numId="11" w16cid:durableId="845904770">
    <w:abstractNumId w:val="0"/>
  </w:num>
  <w:num w:numId="12" w16cid:durableId="990255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9C"/>
    <w:rsid w:val="00001292"/>
    <w:rsid w:val="000027D0"/>
    <w:rsid w:val="00033A60"/>
    <w:rsid w:val="0009695F"/>
    <w:rsid w:val="000A2394"/>
    <w:rsid w:val="000A78E3"/>
    <w:rsid w:val="000B614A"/>
    <w:rsid w:val="00140D83"/>
    <w:rsid w:val="00155ABA"/>
    <w:rsid w:val="001619EE"/>
    <w:rsid w:val="001E6547"/>
    <w:rsid w:val="00255DF1"/>
    <w:rsid w:val="0028102F"/>
    <w:rsid w:val="00281D4C"/>
    <w:rsid w:val="00290A9C"/>
    <w:rsid w:val="0030601F"/>
    <w:rsid w:val="00321315"/>
    <w:rsid w:val="003613D3"/>
    <w:rsid w:val="004421E5"/>
    <w:rsid w:val="0049474F"/>
    <w:rsid w:val="004E0A48"/>
    <w:rsid w:val="004E3769"/>
    <w:rsid w:val="00525D1F"/>
    <w:rsid w:val="00555836"/>
    <w:rsid w:val="005738A7"/>
    <w:rsid w:val="005D1B2C"/>
    <w:rsid w:val="00601A2B"/>
    <w:rsid w:val="00601ADF"/>
    <w:rsid w:val="006060FC"/>
    <w:rsid w:val="00635F34"/>
    <w:rsid w:val="00721EF3"/>
    <w:rsid w:val="00737163"/>
    <w:rsid w:val="00775EE1"/>
    <w:rsid w:val="00780695"/>
    <w:rsid w:val="007E35FE"/>
    <w:rsid w:val="00803716"/>
    <w:rsid w:val="008356CF"/>
    <w:rsid w:val="00836E58"/>
    <w:rsid w:val="008577DD"/>
    <w:rsid w:val="008800A2"/>
    <w:rsid w:val="00880C84"/>
    <w:rsid w:val="008A6931"/>
    <w:rsid w:val="008C3311"/>
    <w:rsid w:val="00950686"/>
    <w:rsid w:val="00960A6D"/>
    <w:rsid w:val="00995ECD"/>
    <w:rsid w:val="00A32880"/>
    <w:rsid w:val="00AB0C2D"/>
    <w:rsid w:val="00B34F15"/>
    <w:rsid w:val="00BB623D"/>
    <w:rsid w:val="00C23301"/>
    <w:rsid w:val="00C42632"/>
    <w:rsid w:val="00CB4F3C"/>
    <w:rsid w:val="00CD319D"/>
    <w:rsid w:val="00CF22F6"/>
    <w:rsid w:val="00D35A85"/>
    <w:rsid w:val="00D55BDF"/>
    <w:rsid w:val="00D57A04"/>
    <w:rsid w:val="00D764BB"/>
    <w:rsid w:val="00DB4ACA"/>
    <w:rsid w:val="00E96188"/>
    <w:rsid w:val="00EF2C61"/>
    <w:rsid w:val="00F50B31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793E8"/>
  <w15:chartTrackingRefBased/>
  <w15:docId w15:val="{BB8CA9BB-5153-C045-AE1A-AE259422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90A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0A9C"/>
  </w:style>
  <w:style w:type="paragraph" w:styleId="Piedepgina">
    <w:name w:val="footer"/>
    <w:basedOn w:val="Normal"/>
    <w:link w:val="PiedepginaCar"/>
    <w:uiPriority w:val="99"/>
    <w:unhideWhenUsed/>
    <w:rsid w:val="00290A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0A9C"/>
  </w:style>
  <w:style w:type="paragraph" w:styleId="Revisin">
    <w:name w:val="Revision"/>
    <w:hidden/>
    <w:uiPriority w:val="99"/>
    <w:semiHidden/>
    <w:rsid w:val="00290A9C"/>
  </w:style>
  <w:style w:type="character" w:styleId="Hipervnculo">
    <w:name w:val="Hyperlink"/>
    <w:basedOn w:val="Fuentedeprrafopredeter"/>
    <w:uiPriority w:val="99"/>
    <w:unhideWhenUsed/>
    <w:rsid w:val="0030601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30601F"/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5F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rrafodelista">
    <w:name w:val="List Paragraph"/>
    <w:aliases w:val="LISTA,List Paragraph,Fotografía,List Paragraph1,Betulia Título 1,Bullet List,FooterText,numbered,Paragraphe de liste1,lp1,Bullets,Fluvial1,titulo 5,titulo 3,Liste 1,References,Bolita,BOLA,BOLADEF,Titulo 5,HOJA,Guión,Párrafo de lista3,Ha"/>
    <w:basedOn w:val="Normal"/>
    <w:link w:val="PrrafodelistaCar"/>
    <w:uiPriority w:val="34"/>
    <w:qFormat/>
    <w:rsid w:val="00635F34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Car,List Paragraph Car,Fotografía Car,List Paragraph1 Car,Betulia Título 1 Car,Bullet List Car,FooterText Car,numbered Car,Paragraphe de liste1 Car,lp1 Car,Bullets Car,Fluvial1 Car,titulo 5 Car,titulo 3 Car,Liste 1 Car,Ha Car"/>
    <w:link w:val="Prrafodelista"/>
    <w:uiPriority w:val="34"/>
    <w:qFormat/>
    <w:locked/>
    <w:rsid w:val="00635F3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525D1F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5D1F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25D1F"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25D1F"/>
    <w:rPr>
      <w:rFonts w:ascii="Arial" w:eastAsia="Times New Roman" w:hAnsi="Arial" w:cs="Times New Roman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806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806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8069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06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069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6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695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8577D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x-none" w:eastAsia="es-ES"/>
    </w:rPr>
  </w:style>
  <w:style w:type="character" w:customStyle="1" w:styleId="InviasNormalCar">
    <w:name w:val="Invias Normal Car"/>
    <w:link w:val="InviasNormal"/>
    <w:rsid w:val="008577DD"/>
    <w:rPr>
      <w:rFonts w:ascii="Arial" w:eastAsia="Times New Roman" w:hAnsi="Arial" w:cs="Times New Roman"/>
      <w:sz w:val="20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1059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Edwin Gonzalez</cp:lastModifiedBy>
  <cp:revision>2</cp:revision>
  <cp:lastPrinted>2024-06-22T16:15:00Z</cp:lastPrinted>
  <dcterms:created xsi:type="dcterms:W3CDTF">2025-02-20T23:31:00Z</dcterms:created>
  <dcterms:modified xsi:type="dcterms:W3CDTF">2025-02-20T23:31:00Z</dcterms:modified>
</cp:coreProperties>
</file>